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97ADC" w14:textId="4AED32E8" w:rsidR="00F414F3" w:rsidRPr="00814A34" w:rsidRDefault="00F414F3" w:rsidP="00F414F3">
      <w:pPr>
        <w:rPr>
          <w:rFonts w:ascii="Times New Roman" w:hAnsi="Times New Roman" w:cs="Times New Roman"/>
          <w:lang w:val="kk-KZ"/>
        </w:rPr>
      </w:pPr>
      <w:r w:rsidRPr="00814A34">
        <w:rPr>
          <w:rFonts w:ascii="Times New Roman" w:hAnsi="Times New Roman" w:cs="Times New Roman"/>
          <w:b/>
          <w:bCs/>
          <w:lang w:val="kk-KZ"/>
        </w:rPr>
        <w:t>Техни</w:t>
      </w:r>
      <w:r w:rsidR="00446B11" w:rsidRPr="00814A34">
        <w:rPr>
          <w:rFonts w:ascii="Times New Roman" w:hAnsi="Times New Roman" w:cs="Times New Roman"/>
          <w:b/>
          <w:bCs/>
          <w:lang w:val="kk-KZ"/>
        </w:rPr>
        <w:t>калық ерекшелік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1300"/>
        <w:gridCol w:w="4105"/>
        <w:gridCol w:w="1416"/>
        <w:gridCol w:w="1978"/>
      </w:tblGrid>
      <w:tr w:rsidR="00446B11" w:rsidRPr="00F414F3" w14:paraId="0FA0C833" w14:textId="77777777" w:rsidTr="006D71FA">
        <w:trPr>
          <w:trHeight w:val="1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0E69" w14:textId="77777777" w:rsidR="00F414F3" w:rsidRPr="00F414F3" w:rsidRDefault="00F414F3" w:rsidP="00F414F3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414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п/п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865E" w14:textId="453B4976" w:rsidR="00F414F3" w:rsidRPr="00446B11" w:rsidRDefault="00446B11" w:rsidP="00F414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B524" w14:textId="426C5778" w:rsidR="00F414F3" w:rsidRPr="00F414F3" w:rsidRDefault="00F414F3" w:rsidP="00F414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41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</w:t>
            </w:r>
            <w:proofErr w:type="spellEnd"/>
            <w:r w:rsidR="00446B1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калық ерекшелік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FC9F" w14:textId="493BE40C" w:rsidR="00F414F3" w:rsidRPr="00446B11" w:rsidRDefault="00446B11" w:rsidP="00F414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Жеткізу мерзімі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31BD" w14:textId="45312C43" w:rsidR="00F414F3" w:rsidRPr="00F414F3" w:rsidRDefault="00446B11" w:rsidP="00F414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Жеткізу орны</w:t>
            </w:r>
          </w:p>
        </w:tc>
      </w:tr>
      <w:tr w:rsidR="00446B11" w:rsidRPr="00F414F3" w14:paraId="20D8AD82" w14:textId="77777777" w:rsidTr="006D71FA">
        <w:trPr>
          <w:trHeight w:val="72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0A45" w14:textId="77777777" w:rsidR="00F414F3" w:rsidRPr="00F414F3" w:rsidRDefault="00F414F3" w:rsidP="00F414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1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C652" w14:textId="1953A987" w:rsidR="00F414F3" w:rsidRPr="00F414F3" w:rsidRDefault="00F414F3" w:rsidP="00F414F3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197F5AF" w14:textId="5DFC6189" w:rsidR="00F414F3" w:rsidRPr="00F414F3" w:rsidRDefault="00446B11" w:rsidP="00446B11">
            <w:pPr>
              <w:tabs>
                <w:tab w:val="left" w:pos="806"/>
              </w:tabs>
              <w:spacing w:before="9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Фармацевтік тоңазытқыш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2622" w14:textId="77777777" w:rsidR="00446B11" w:rsidRPr="00446B11" w:rsidRDefault="00446B11" w:rsidP="00446B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6B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 сезімтал температура сенсоры бар микропроцессорлық температура реттегіші; мәжбүрлі ауа айналымы жүйесі;</w:t>
            </w:r>
          </w:p>
          <w:p w14:paraId="4B74B0C1" w14:textId="77777777" w:rsidR="00446B11" w:rsidRPr="00446B11" w:rsidRDefault="00446B11" w:rsidP="00446B1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446B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құлпы бар металл есік; камерадағы температураны автоматты түрде ұстау; температура белгіленгеннен ауытқыған кезде дабыл; басқару панелінің дисплейіндегі температура көрсеткіші; есікті ашқан кезде желдеткішті өшіру, фармацевтикалық препараттарға арналған пластик ыдыстар - 2 дана.</w:t>
            </w:r>
          </w:p>
          <w:p w14:paraId="0DB8EF67" w14:textId="0B64783B" w:rsidR="00F414F3" w:rsidRPr="00F414F3" w:rsidRDefault="00F414F3" w:rsidP="006D71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1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755C" w14:textId="77777777" w:rsidR="00446B11" w:rsidRPr="00446B11" w:rsidRDefault="00446B11" w:rsidP="00446B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446B1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Өтінім берілгеннен кейін 15 күнтізбелік күн ішінде</w:t>
            </w:r>
          </w:p>
          <w:p w14:paraId="0AC4F812" w14:textId="30473E79" w:rsidR="00F414F3" w:rsidRPr="00446B11" w:rsidRDefault="00F414F3" w:rsidP="00F414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801D" w14:textId="120A849B" w:rsidR="00F414F3" w:rsidRPr="00F414F3" w:rsidRDefault="00446B11" w:rsidP="00F414F3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Өскемен қ.</w:t>
            </w:r>
            <w:r w:rsidR="00F414F3" w:rsidRPr="00F41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14F3" w:rsidRPr="006D71FA">
              <w:rPr>
                <w:rFonts w:ascii="Times New Roman" w:hAnsi="Times New Roman" w:cs="Times New Roman"/>
                <w:sz w:val="20"/>
                <w:szCs w:val="20"/>
              </w:rPr>
              <w:t>Серикбаев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көш </w:t>
            </w:r>
            <w:proofErr w:type="gramStart"/>
            <w:r w:rsidR="00F414F3" w:rsidRPr="00F414F3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14F3" w:rsidRPr="00F41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71F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қабат</w:t>
            </w:r>
            <w:r w:rsidR="006D71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414F3" w:rsidRPr="00F41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зертхана</w:t>
            </w:r>
          </w:p>
        </w:tc>
      </w:tr>
    </w:tbl>
    <w:p w14:paraId="32FE64BD" w14:textId="77777777" w:rsidR="00F414F3" w:rsidRPr="00F414F3" w:rsidRDefault="00F414F3" w:rsidP="00F414F3">
      <w:pPr>
        <w:rPr>
          <w:lang w:val="kk-KZ"/>
        </w:rPr>
      </w:pPr>
      <w:r w:rsidRPr="00F414F3">
        <w:rPr>
          <w:lang w:val="kk-KZ"/>
        </w:rPr>
        <w:t xml:space="preserve"> </w:t>
      </w:r>
    </w:p>
    <w:p w14:paraId="36DADD30" w14:textId="77777777" w:rsidR="00446B11" w:rsidRPr="00446B11" w:rsidRDefault="00446B11" w:rsidP="00446B11">
      <w:pPr>
        <w:tabs>
          <w:tab w:val="left" w:pos="4536"/>
        </w:tabs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46B11">
        <w:rPr>
          <w:rFonts w:ascii="Times New Roman" w:hAnsi="Times New Roman" w:cs="Times New Roman"/>
          <w:b/>
          <w:bCs/>
          <w:sz w:val="20"/>
          <w:szCs w:val="20"/>
          <w:lang w:val="kk-KZ"/>
        </w:rPr>
        <w:t>Комиссия мүшелері:</w:t>
      </w:r>
    </w:p>
    <w:p w14:paraId="05645E05" w14:textId="663500F9" w:rsidR="00446B11" w:rsidRPr="00446B11" w:rsidRDefault="00446B11" w:rsidP="00446B11">
      <w:pPr>
        <w:tabs>
          <w:tab w:val="left" w:pos="4536"/>
        </w:tabs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46B11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Бас дәрігер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Pr="00446B11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С.Е.Фатихова </w:t>
      </w:r>
    </w:p>
    <w:p w14:paraId="7677A8A6" w14:textId="1B0C4E01" w:rsidR="00446B11" w:rsidRPr="00446B11" w:rsidRDefault="00446B11" w:rsidP="00446B11">
      <w:pPr>
        <w:tabs>
          <w:tab w:val="left" w:pos="4536"/>
        </w:tabs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46B11">
        <w:rPr>
          <w:rFonts w:ascii="Times New Roman" w:hAnsi="Times New Roman" w:cs="Times New Roman"/>
          <w:b/>
          <w:bCs/>
          <w:sz w:val="20"/>
          <w:szCs w:val="20"/>
          <w:lang w:val="kk-KZ"/>
        </w:rPr>
        <w:t>Диагностикалық зертхана меңгерушісі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</w:t>
      </w:r>
      <w:r w:rsidRPr="00446B11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О.В.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446B11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Корякина </w:t>
      </w:r>
    </w:p>
    <w:p w14:paraId="678DE967" w14:textId="38DC0752" w:rsidR="00446B11" w:rsidRPr="00446B11" w:rsidRDefault="00446B11" w:rsidP="00446B11">
      <w:pPr>
        <w:tabs>
          <w:tab w:val="left" w:pos="4536"/>
        </w:tabs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46B11">
        <w:rPr>
          <w:rFonts w:ascii="Times New Roman" w:hAnsi="Times New Roman" w:cs="Times New Roman"/>
          <w:b/>
          <w:bCs/>
          <w:sz w:val="20"/>
          <w:szCs w:val="20"/>
          <w:lang w:val="kk-KZ"/>
        </w:rPr>
        <w:t>Заң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кеңесші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Pr="00446B11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Т.Н.Гуляева </w:t>
      </w:r>
    </w:p>
    <w:p w14:paraId="4A40136C" w14:textId="3E2D0B4F" w:rsidR="00446B11" w:rsidRPr="00446B11" w:rsidRDefault="00446B11" w:rsidP="00446B11">
      <w:pPr>
        <w:tabs>
          <w:tab w:val="left" w:pos="4536"/>
        </w:tabs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МСА маманы хатшы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Pr="00446B11">
        <w:rPr>
          <w:rFonts w:ascii="Times New Roman" w:hAnsi="Times New Roman" w:cs="Times New Roman"/>
          <w:b/>
          <w:bCs/>
          <w:sz w:val="20"/>
          <w:szCs w:val="20"/>
          <w:lang w:val="kk-KZ"/>
        </w:rPr>
        <w:t>Г.В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Гордиенко</w:t>
      </w:r>
    </w:p>
    <w:p w14:paraId="1735EB81" w14:textId="77777777" w:rsidR="00446B11" w:rsidRPr="00446B11" w:rsidRDefault="00446B11" w:rsidP="00446B11">
      <w:pPr>
        <w:tabs>
          <w:tab w:val="left" w:pos="4536"/>
        </w:tabs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46B11">
        <w:rPr>
          <w:rFonts w:ascii="Times New Roman" w:hAnsi="Times New Roman" w:cs="Times New Roman"/>
          <w:b/>
          <w:bCs/>
          <w:sz w:val="20"/>
          <w:szCs w:val="20"/>
          <w:lang w:val="kk-KZ"/>
        </w:rPr>
        <w:t>Келісілді:</w:t>
      </w:r>
    </w:p>
    <w:p w14:paraId="0A95FC87" w14:textId="07F5E72F" w:rsidR="00446B11" w:rsidRPr="006D71FA" w:rsidRDefault="00446B11" w:rsidP="00446B11">
      <w:pPr>
        <w:tabs>
          <w:tab w:val="left" w:pos="4536"/>
        </w:tabs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446B11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Фармацевт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  <w:t>Д.А.</w:t>
      </w: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Алексеева </w:t>
      </w:r>
    </w:p>
    <w:p w14:paraId="0A988277" w14:textId="37058250" w:rsidR="00446B11" w:rsidRPr="00446B11" w:rsidRDefault="00446B11" w:rsidP="00446B11">
      <w:pPr>
        <w:tabs>
          <w:tab w:val="left" w:pos="4536"/>
        </w:tabs>
        <w:rPr>
          <w:rFonts w:ascii="Times New Roman" w:hAnsi="Times New Roman" w:cs="Times New Roman"/>
          <w:b/>
          <w:bCs/>
          <w:sz w:val="20"/>
          <w:szCs w:val="20"/>
          <w:lang w:val="ru-KZ"/>
        </w:rPr>
      </w:pPr>
    </w:p>
    <w:p w14:paraId="7FCA3E79" w14:textId="77777777" w:rsidR="006D71FA" w:rsidRPr="00F414F3" w:rsidRDefault="006D71FA" w:rsidP="00F414F3">
      <w:pPr>
        <w:rPr>
          <w:lang w:val="kk-KZ"/>
        </w:rPr>
      </w:pPr>
    </w:p>
    <w:p w14:paraId="3E313CBF" w14:textId="77777777" w:rsidR="006A7729" w:rsidRDefault="006A7729">
      <w:pPr>
        <w:rPr>
          <w:lang w:val="kk-KZ"/>
        </w:rPr>
      </w:pPr>
    </w:p>
    <w:p w14:paraId="2CC0F7CF" w14:textId="77777777" w:rsidR="00446B11" w:rsidRDefault="00446B11">
      <w:pPr>
        <w:rPr>
          <w:lang w:val="kk-KZ"/>
        </w:rPr>
      </w:pPr>
    </w:p>
    <w:p w14:paraId="5CA54974" w14:textId="77777777" w:rsidR="00446B11" w:rsidRDefault="00446B11">
      <w:pPr>
        <w:rPr>
          <w:lang w:val="kk-KZ"/>
        </w:rPr>
      </w:pPr>
    </w:p>
    <w:p w14:paraId="60BC49A2" w14:textId="77777777" w:rsidR="00446B11" w:rsidRDefault="00446B11">
      <w:pPr>
        <w:rPr>
          <w:lang w:val="kk-KZ"/>
        </w:rPr>
      </w:pPr>
    </w:p>
    <w:p w14:paraId="6B5FB7F5" w14:textId="77777777" w:rsidR="00446B11" w:rsidRDefault="00446B11">
      <w:pPr>
        <w:rPr>
          <w:lang w:val="kk-KZ"/>
        </w:rPr>
      </w:pPr>
    </w:p>
    <w:p w14:paraId="5A657CE8" w14:textId="77777777" w:rsidR="00446B11" w:rsidRDefault="00446B11">
      <w:pPr>
        <w:rPr>
          <w:lang w:val="kk-KZ"/>
        </w:rPr>
      </w:pPr>
    </w:p>
    <w:p w14:paraId="76236368" w14:textId="77777777" w:rsidR="00446B11" w:rsidRDefault="00446B11">
      <w:pPr>
        <w:rPr>
          <w:lang w:val="kk-KZ"/>
        </w:rPr>
      </w:pPr>
    </w:p>
    <w:p w14:paraId="6FC97CDB" w14:textId="77777777" w:rsidR="00446B11" w:rsidRDefault="00446B11">
      <w:pPr>
        <w:rPr>
          <w:lang w:val="kk-KZ"/>
        </w:rPr>
      </w:pPr>
    </w:p>
    <w:p w14:paraId="51A772C1" w14:textId="77777777" w:rsidR="00446B11" w:rsidRDefault="00446B11">
      <w:pPr>
        <w:rPr>
          <w:lang w:val="kk-KZ"/>
        </w:rPr>
      </w:pPr>
    </w:p>
    <w:p w14:paraId="79B0ED9B" w14:textId="77777777" w:rsidR="00446B11" w:rsidRDefault="00446B11">
      <w:pPr>
        <w:rPr>
          <w:lang w:val="kk-KZ"/>
        </w:rPr>
      </w:pPr>
    </w:p>
    <w:p w14:paraId="55D6F99D" w14:textId="77777777" w:rsidR="00446B11" w:rsidRDefault="00446B11">
      <w:pPr>
        <w:rPr>
          <w:lang w:val="kk-KZ"/>
        </w:rPr>
      </w:pPr>
    </w:p>
    <w:p w14:paraId="42DBC62C" w14:textId="77777777" w:rsidR="00446B11" w:rsidRDefault="00446B11">
      <w:pPr>
        <w:rPr>
          <w:lang w:val="kk-KZ"/>
        </w:rPr>
      </w:pPr>
    </w:p>
    <w:p w14:paraId="4EBEC7D0" w14:textId="77777777" w:rsidR="00446B11" w:rsidRDefault="00446B11">
      <w:pPr>
        <w:rPr>
          <w:lang w:val="kk-KZ"/>
        </w:rPr>
      </w:pPr>
    </w:p>
    <w:p w14:paraId="2B02D4C5" w14:textId="77777777" w:rsidR="00446B11" w:rsidRDefault="00446B11">
      <w:pPr>
        <w:rPr>
          <w:lang w:val="kk-KZ"/>
        </w:rPr>
      </w:pPr>
    </w:p>
    <w:p w14:paraId="3180B8FC" w14:textId="77777777" w:rsidR="00446B11" w:rsidRDefault="00446B11">
      <w:pPr>
        <w:rPr>
          <w:lang w:val="kk-KZ"/>
        </w:rPr>
      </w:pPr>
    </w:p>
    <w:p w14:paraId="091DB9A3" w14:textId="77777777" w:rsidR="00446B11" w:rsidRPr="00F414F3" w:rsidRDefault="00446B11" w:rsidP="00446B11">
      <w:pPr>
        <w:rPr>
          <w:lang w:val="kk-KZ"/>
        </w:rPr>
      </w:pPr>
      <w:r w:rsidRPr="00F414F3">
        <w:rPr>
          <w:b/>
          <w:bCs/>
          <w:lang w:val="kk-KZ"/>
        </w:rPr>
        <w:t>Техническая спецификация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1820"/>
        <w:gridCol w:w="3681"/>
        <w:gridCol w:w="1398"/>
        <w:gridCol w:w="1909"/>
      </w:tblGrid>
      <w:tr w:rsidR="00446B11" w:rsidRPr="00F414F3" w14:paraId="0BB0F464" w14:textId="77777777" w:rsidTr="00A600F5">
        <w:trPr>
          <w:trHeight w:val="1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52C4" w14:textId="77777777" w:rsidR="00446B11" w:rsidRPr="00F414F3" w:rsidRDefault="00446B11" w:rsidP="00A600F5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414F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п/п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1E05" w14:textId="77777777" w:rsidR="00446B11" w:rsidRPr="00F414F3" w:rsidRDefault="00446B11" w:rsidP="00A600F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1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601B" w14:textId="77777777" w:rsidR="00446B11" w:rsidRPr="00F414F3" w:rsidRDefault="00446B11" w:rsidP="00A600F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1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F827" w14:textId="77777777" w:rsidR="00446B11" w:rsidRPr="00F414F3" w:rsidRDefault="00446B11" w:rsidP="00A600F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1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поставки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ABE3" w14:textId="77777777" w:rsidR="00446B11" w:rsidRPr="00F414F3" w:rsidRDefault="00446B11" w:rsidP="00A600F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14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поставки</w:t>
            </w:r>
          </w:p>
        </w:tc>
      </w:tr>
      <w:tr w:rsidR="00446B11" w:rsidRPr="00F414F3" w14:paraId="404AF3FC" w14:textId="77777777" w:rsidTr="00A600F5">
        <w:trPr>
          <w:trHeight w:val="72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5A66" w14:textId="77777777" w:rsidR="00446B11" w:rsidRPr="00F414F3" w:rsidRDefault="00446B11" w:rsidP="00A600F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1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CC20" w14:textId="77777777" w:rsidR="00446B11" w:rsidRPr="00F414F3" w:rsidRDefault="00446B11" w:rsidP="00A600F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1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D57D5FF" w14:textId="77777777" w:rsidR="00446B11" w:rsidRPr="006D71FA" w:rsidRDefault="00446B11" w:rsidP="00A600F5">
            <w:pPr>
              <w:tabs>
                <w:tab w:val="left" w:pos="806"/>
              </w:tabs>
              <w:spacing w:before="9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71FA">
              <w:rPr>
                <w:rFonts w:ascii="Times New Roman" w:hAnsi="Times New Roman" w:cs="Times New Roman"/>
                <w:bCs/>
                <w:sz w:val="20"/>
                <w:szCs w:val="20"/>
              </w:rPr>
              <w:t>Холодильник фармацевтический</w:t>
            </w:r>
            <w:r w:rsidRPr="006D71FA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 xml:space="preserve"> </w:t>
            </w:r>
          </w:p>
          <w:p w14:paraId="6DB9608A" w14:textId="77777777" w:rsidR="00446B11" w:rsidRPr="00F414F3" w:rsidRDefault="00446B11" w:rsidP="00A600F5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8437" w14:textId="77777777" w:rsidR="00446B11" w:rsidRPr="006D71FA" w:rsidRDefault="00446B11" w:rsidP="00A600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4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1FA">
              <w:rPr>
                <w:rFonts w:ascii="Times New Roman" w:hAnsi="Times New Roman" w:cs="Times New Roman"/>
                <w:sz w:val="20"/>
                <w:szCs w:val="20"/>
              </w:rPr>
              <w:t xml:space="preserve"> Микропроцессорный регулятор температуры со сверхчувствительным датчиком температуры; система принудительной циркуляции воздуха;</w:t>
            </w:r>
          </w:p>
          <w:p w14:paraId="17123C60" w14:textId="77777777" w:rsidR="00446B11" w:rsidRPr="00F414F3" w:rsidRDefault="00446B11" w:rsidP="00A600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1FA">
              <w:rPr>
                <w:rFonts w:ascii="Times New Roman" w:hAnsi="Times New Roman" w:cs="Times New Roman"/>
                <w:sz w:val="20"/>
                <w:szCs w:val="20"/>
              </w:rPr>
              <w:t>металлическая дверь с замком; автоматическое поддержание температуры в камере; сигнализация при отклонении температуры от заданной;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71FA">
              <w:rPr>
                <w:rFonts w:ascii="Times New Roman" w:hAnsi="Times New Roman" w:cs="Times New Roman"/>
                <w:sz w:val="20"/>
                <w:szCs w:val="20"/>
              </w:rPr>
              <w:t>отображение температуры на табло панели управления; отключение вентилятора при открывании двери, пластиковые контейнеры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71FA">
              <w:rPr>
                <w:rFonts w:ascii="Times New Roman" w:hAnsi="Times New Roman" w:cs="Times New Roman"/>
                <w:sz w:val="20"/>
                <w:szCs w:val="20"/>
              </w:rPr>
              <w:t>фарм.препаратов</w:t>
            </w:r>
            <w:proofErr w:type="spellEnd"/>
            <w:proofErr w:type="gramEnd"/>
            <w:r w:rsidRPr="006D71FA">
              <w:rPr>
                <w:rFonts w:ascii="Times New Roman" w:hAnsi="Times New Roman" w:cs="Times New Roman"/>
                <w:sz w:val="20"/>
                <w:szCs w:val="20"/>
              </w:rPr>
              <w:t xml:space="preserve"> - 2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F53C" w14:textId="77777777" w:rsidR="00446B11" w:rsidRPr="00F414F3" w:rsidRDefault="00446B11" w:rsidP="00A600F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1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течение 15 календарных дней, после поданной заявки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C7C7" w14:textId="77777777" w:rsidR="00446B11" w:rsidRPr="00F414F3" w:rsidRDefault="00446B11" w:rsidP="00A600F5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414F3">
              <w:rPr>
                <w:rFonts w:ascii="Times New Roman" w:hAnsi="Times New Roman" w:cs="Times New Roman"/>
                <w:sz w:val="20"/>
                <w:szCs w:val="20"/>
              </w:rPr>
              <w:t xml:space="preserve">г. Усть-Каменогорск, ул. </w:t>
            </w:r>
            <w:r w:rsidRPr="006D71FA">
              <w:rPr>
                <w:rFonts w:ascii="Times New Roman" w:hAnsi="Times New Roman" w:cs="Times New Roman"/>
                <w:sz w:val="20"/>
                <w:szCs w:val="20"/>
              </w:rPr>
              <w:t>Серикбаева</w:t>
            </w:r>
            <w:r w:rsidRPr="00F414F3">
              <w:rPr>
                <w:rFonts w:ascii="Times New Roman" w:hAnsi="Times New Roman" w:cs="Times New Roman"/>
                <w:sz w:val="20"/>
                <w:szCs w:val="20"/>
              </w:rPr>
              <w:t xml:space="preserve">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этаж, </w:t>
            </w:r>
            <w:r w:rsidRPr="00F414F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диагностическая лаборатория</w:t>
            </w:r>
          </w:p>
        </w:tc>
      </w:tr>
    </w:tbl>
    <w:p w14:paraId="167EEA75" w14:textId="77777777" w:rsidR="00446B11" w:rsidRPr="00F414F3" w:rsidRDefault="00446B11" w:rsidP="00446B11">
      <w:pPr>
        <w:rPr>
          <w:lang w:val="kk-KZ"/>
        </w:rPr>
      </w:pPr>
      <w:r w:rsidRPr="00F414F3">
        <w:rPr>
          <w:lang w:val="kk-KZ"/>
        </w:rPr>
        <w:t xml:space="preserve"> </w:t>
      </w:r>
    </w:p>
    <w:p w14:paraId="1DF5512A" w14:textId="77777777" w:rsidR="00446B11" w:rsidRPr="006D71FA" w:rsidRDefault="00446B11" w:rsidP="00446B11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>Члены комиссии:</w:t>
      </w:r>
    </w:p>
    <w:p w14:paraId="673776BF" w14:textId="77777777" w:rsidR="00446B11" w:rsidRPr="006D71FA" w:rsidRDefault="00446B11" w:rsidP="00446B11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Главный врач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</w:t>
      </w: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>Фатихова С.Е.</w:t>
      </w:r>
    </w:p>
    <w:p w14:paraId="55D369F5" w14:textId="77777777" w:rsidR="00446B11" w:rsidRPr="006D71FA" w:rsidRDefault="00446B11" w:rsidP="00446B11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Зав.диагностической лабораторией            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</w:t>
      </w: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>Корякина О.В.</w:t>
      </w:r>
    </w:p>
    <w:p w14:paraId="2A94BD6A" w14:textId="77777777" w:rsidR="00446B11" w:rsidRPr="006D71FA" w:rsidRDefault="00446B11" w:rsidP="00446B11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Юрисконсульт/специалист по ГЗ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</w:t>
      </w: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Гуляева Т.Н.</w:t>
      </w:r>
    </w:p>
    <w:p w14:paraId="27334415" w14:textId="77777777" w:rsidR="00446B11" w:rsidRPr="006D71FA" w:rsidRDefault="00446B11" w:rsidP="00446B11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Секретарь/специалист по ГЗ          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</w:t>
      </w: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>Гордиенко Г.В.</w:t>
      </w:r>
    </w:p>
    <w:p w14:paraId="74C7926C" w14:textId="77777777" w:rsidR="00446B11" w:rsidRPr="006D71FA" w:rsidRDefault="00446B11" w:rsidP="00446B11">
      <w:pPr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>Согласовано:</w:t>
      </w:r>
    </w:p>
    <w:p w14:paraId="27492D4D" w14:textId="77777777" w:rsidR="00446B11" w:rsidRPr="006D71FA" w:rsidRDefault="00446B11" w:rsidP="00446B11">
      <w:pPr>
        <w:tabs>
          <w:tab w:val="left" w:pos="4536"/>
        </w:tabs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Фармацевт      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     </w:t>
      </w: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6D71F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Алексеева Д.А. </w:t>
      </w:r>
    </w:p>
    <w:p w14:paraId="3D5BA463" w14:textId="77777777" w:rsidR="00446B11" w:rsidRPr="00F414F3" w:rsidRDefault="00446B11" w:rsidP="00446B11">
      <w:pPr>
        <w:rPr>
          <w:lang w:val="kk-KZ"/>
        </w:rPr>
      </w:pPr>
    </w:p>
    <w:p w14:paraId="7FBE3364" w14:textId="77777777" w:rsidR="00446B11" w:rsidRDefault="00446B11" w:rsidP="00446B11"/>
    <w:p w14:paraId="2AB2CB4C" w14:textId="77777777" w:rsidR="00446B11" w:rsidRPr="00446B11" w:rsidRDefault="00446B11"/>
    <w:sectPr w:rsidR="00446B11" w:rsidRPr="0044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527A5"/>
    <w:multiLevelType w:val="hybridMultilevel"/>
    <w:tmpl w:val="212CE3FE"/>
    <w:lvl w:ilvl="0" w:tplc="0260800C">
      <w:start w:val="1"/>
      <w:numFmt w:val="decimal"/>
      <w:lvlText w:val="%1."/>
      <w:lvlJc w:val="left"/>
      <w:pPr>
        <w:ind w:left="834" w:hanging="181"/>
      </w:pPr>
      <w:rPr>
        <w:b/>
        <w:bCs/>
        <w:w w:val="100"/>
        <w:lang w:val="ru-RU" w:eastAsia="en-US" w:bidi="ar-SA"/>
      </w:rPr>
    </w:lvl>
    <w:lvl w:ilvl="1" w:tplc="E11CA8F6">
      <w:start w:val="1"/>
      <w:numFmt w:val="decimal"/>
      <w:lvlText w:val="%2)"/>
      <w:lvlJc w:val="left"/>
      <w:pPr>
        <w:ind w:left="4055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DE1600">
      <w:numFmt w:val="bullet"/>
      <w:lvlText w:val="•"/>
      <w:lvlJc w:val="left"/>
      <w:pPr>
        <w:ind w:left="4876" w:hanging="320"/>
      </w:pPr>
      <w:rPr>
        <w:lang w:val="ru-RU" w:eastAsia="en-US" w:bidi="ar-SA"/>
      </w:rPr>
    </w:lvl>
    <w:lvl w:ilvl="3" w:tplc="6312450A">
      <w:numFmt w:val="bullet"/>
      <w:lvlText w:val="•"/>
      <w:lvlJc w:val="left"/>
      <w:pPr>
        <w:ind w:left="5692" w:hanging="320"/>
      </w:pPr>
      <w:rPr>
        <w:lang w:val="ru-RU" w:eastAsia="en-US" w:bidi="ar-SA"/>
      </w:rPr>
    </w:lvl>
    <w:lvl w:ilvl="4" w:tplc="E542C66E">
      <w:numFmt w:val="bullet"/>
      <w:lvlText w:val="•"/>
      <w:lvlJc w:val="left"/>
      <w:pPr>
        <w:ind w:left="6508" w:hanging="320"/>
      </w:pPr>
      <w:rPr>
        <w:lang w:val="ru-RU" w:eastAsia="en-US" w:bidi="ar-SA"/>
      </w:rPr>
    </w:lvl>
    <w:lvl w:ilvl="5" w:tplc="E320EB02">
      <w:numFmt w:val="bullet"/>
      <w:lvlText w:val="•"/>
      <w:lvlJc w:val="left"/>
      <w:pPr>
        <w:ind w:left="7325" w:hanging="320"/>
      </w:pPr>
      <w:rPr>
        <w:lang w:val="ru-RU" w:eastAsia="en-US" w:bidi="ar-SA"/>
      </w:rPr>
    </w:lvl>
    <w:lvl w:ilvl="6" w:tplc="3614F878">
      <w:numFmt w:val="bullet"/>
      <w:lvlText w:val="•"/>
      <w:lvlJc w:val="left"/>
      <w:pPr>
        <w:ind w:left="8141" w:hanging="320"/>
      </w:pPr>
      <w:rPr>
        <w:lang w:val="ru-RU" w:eastAsia="en-US" w:bidi="ar-SA"/>
      </w:rPr>
    </w:lvl>
    <w:lvl w:ilvl="7" w:tplc="A188586A">
      <w:numFmt w:val="bullet"/>
      <w:lvlText w:val="•"/>
      <w:lvlJc w:val="left"/>
      <w:pPr>
        <w:ind w:left="8957" w:hanging="320"/>
      </w:pPr>
      <w:rPr>
        <w:lang w:val="ru-RU" w:eastAsia="en-US" w:bidi="ar-SA"/>
      </w:rPr>
    </w:lvl>
    <w:lvl w:ilvl="8" w:tplc="2B1C60AC">
      <w:numFmt w:val="bullet"/>
      <w:lvlText w:val="•"/>
      <w:lvlJc w:val="left"/>
      <w:pPr>
        <w:ind w:left="9773" w:hanging="320"/>
      </w:pPr>
      <w:rPr>
        <w:lang w:val="ru-RU" w:eastAsia="en-US" w:bidi="ar-SA"/>
      </w:rPr>
    </w:lvl>
  </w:abstractNum>
  <w:num w:numId="1" w16cid:durableId="197309855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29"/>
    <w:rsid w:val="000A4B51"/>
    <w:rsid w:val="00446B11"/>
    <w:rsid w:val="006A7729"/>
    <w:rsid w:val="006D71FA"/>
    <w:rsid w:val="00814A34"/>
    <w:rsid w:val="00A76FBA"/>
    <w:rsid w:val="00EA046F"/>
    <w:rsid w:val="00F4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4D88"/>
  <w15:chartTrackingRefBased/>
  <w15:docId w15:val="{F3C9880F-8D9F-46BE-BD0C-194D20E8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414F3"/>
    <w:pPr>
      <w:widowControl w:val="0"/>
      <w:autoSpaceDE w:val="0"/>
      <w:autoSpaceDN w:val="0"/>
      <w:spacing w:after="0" w:line="240" w:lineRule="auto"/>
      <w:ind w:left="894" w:hanging="320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Переводчик</cp:lastModifiedBy>
  <cp:revision>7</cp:revision>
  <dcterms:created xsi:type="dcterms:W3CDTF">2024-10-22T08:17:00Z</dcterms:created>
  <dcterms:modified xsi:type="dcterms:W3CDTF">2024-10-22T09:58:00Z</dcterms:modified>
</cp:coreProperties>
</file>