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76"/>
        <w:gridCol w:w="2711"/>
        <w:gridCol w:w="8764"/>
        <w:gridCol w:w="1832"/>
      </w:tblGrid>
      <w:tr w:rsidR="00334302" w:rsidRPr="0075376E" w14:paraId="06D5FBEE" w14:textId="1BF30C5E" w:rsidTr="00DE2773">
        <w:tc>
          <w:tcPr>
            <w:tcW w:w="989" w:type="dxa"/>
          </w:tcPr>
          <w:p w14:paraId="3F15E07A" w14:textId="77777777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№ Лота</w:t>
            </w:r>
          </w:p>
        </w:tc>
        <w:tc>
          <w:tcPr>
            <w:tcW w:w="2718" w:type="dxa"/>
          </w:tcPr>
          <w:p w14:paraId="455180E3" w14:textId="77777777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Наименование товара</w:t>
            </w:r>
          </w:p>
        </w:tc>
        <w:tc>
          <w:tcPr>
            <w:tcW w:w="9017" w:type="dxa"/>
          </w:tcPr>
          <w:p w14:paraId="62CA52C3" w14:textId="77777777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Техническая спецификация</w:t>
            </w:r>
          </w:p>
        </w:tc>
        <w:tc>
          <w:tcPr>
            <w:tcW w:w="1559" w:type="dxa"/>
          </w:tcPr>
          <w:p w14:paraId="562E28B2" w14:textId="2F1BBFFC" w:rsidR="00334302" w:rsidRPr="0075376E" w:rsidRDefault="00334302" w:rsidP="0033430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График поставки</w:t>
            </w:r>
          </w:p>
        </w:tc>
      </w:tr>
      <w:tr w:rsidR="00334302" w:rsidRPr="00DE2773" w14:paraId="5E6E0A4C" w14:textId="54D9E12A" w:rsidTr="00DE2773">
        <w:tc>
          <w:tcPr>
            <w:tcW w:w="989" w:type="dxa"/>
            <w:vAlign w:val="center"/>
          </w:tcPr>
          <w:p w14:paraId="61D850DE" w14:textId="043A14F9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18" w:type="dxa"/>
            <w:vAlign w:val="center"/>
          </w:tcPr>
          <w:p w14:paraId="42A34856" w14:textId="324A302A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микропланшетном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формате (96-луночный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микропланшет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стрипованный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по 8 лунок 5 плашек)(60х8)</w:t>
            </w:r>
          </w:p>
        </w:tc>
        <w:tc>
          <w:tcPr>
            <w:tcW w:w="9017" w:type="dxa"/>
          </w:tcPr>
          <w:p w14:paraId="0D1AF678" w14:textId="010E608E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Тест-система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in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vitro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диагностическая  для выявления антител к ВИЧ 1 и ВИЧ 2 и антигена ВИЧ 1 (р24) в сыворотке или плазме крови человека в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микропланшетном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формате (96-луночный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микропланшет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стрипованный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по 8 лунок 5 плашек).  Минимальная определяемая концентрация ВИЧ1 антигена 13,6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пг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/мл. Лучшая чувствительность по антигенам усилена высокой чувствительностью по ВИЧ-антигену (аналитическая чувствительность 13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пг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/мл). Данный продукт должен быть сертифицирован путем сравнительного анализа аналитической чувствительности по ВИЧ антигену «T.D. </w:t>
            </w:r>
            <w:proofErr w:type="spellStart"/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Ly,S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Laperche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XVIIeme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colloque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de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Virologie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de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Versailles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27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mai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2004». Специфичность на донорском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контингенте  99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,95%. Коэффициент вариации (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межсерийная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воспроизводимость) 8,1 %. Объем исследуемого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образца,  80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мкл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. Суммарное время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инкубации  2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ч.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Коньюгат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-1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Наборы  адаптированы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конъюгатом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контролями, субстратным раствором, стоп-реагентом) позволяют использовать их в автоматическом ИФА-анализаторе без переноса во вторичные флаконы.  Срок годности приготовленных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реагентов:  коньюгата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-2 при температуре 2-8°С  - 4 недели; приготовленного раствора субстрата при комнатной температуре 18 – 30° C  - 6 часов.</w:t>
            </w:r>
          </w:p>
        </w:tc>
        <w:tc>
          <w:tcPr>
            <w:tcW w:w="1559" w:type="dxa"/>
          </w:tcPr>
          <w:p w14:paraId="459FE518" w14:textId="26640D23" w:rsidR="00334302" w:rsidRPr="0075376E" w:rsidRDefault="0075376E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334302" w:rsidRPr="00DE2773" w14:paraId="144BD9F1" w14:textId="12631669" w:rsidTr="00DE2773">
        <w:tc>
          <w:tcPr>
            <w:tcW w:w="989" w:type="dxa"/>
            <w:vAlign w:val="center"/>
          </w:tcPr>
          <w:p w14:paraId="1897936B" w14:textId="434343D0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8" w:type="dxa"/>
            <w:vAlign w:val="center"/>
          </w:tcPr>
          <w:p w14:paraId="09FF3DF3" w14:textId="1C4B1DE6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76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Комплект реагентов для одновременного выявления антител к ВИЧ 1 и ВИЧ 2 и антигена ВИЧ 1 (р24) в сыворотке или плазме крови человека методом ИХЛА для анализатора закрытого типа </w:t>
            </w:r>
            <w:proofErr w:type="spellStart"/>
            <w:r w:rsidRPr="0075376E">
              <w:rPr>
                <w:rFonts w:ascii="Times New Roman" w:hAnsi="Times New Roman" w:cs="Times New Roman"/>
                <w:b/>
                <w:bCs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9017" w:type="dxa"/>
          </w:tcPr>
          <w:p w14:paraId="1FF85118" w14:textId="08C6B588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7E5F7303" w14:textId="77777777" w:rsidR="00334302" w:rsidRPr="0075376E" w:rsidRDefault="00334302" w:rsidP="00D45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376E" w:rsidRPr="00DE2773" w14:paraId="07DF77CE" w14:textId="34A8669E" w:rsidTr="00DE2773">
        <w:tc>
          <w:tcPr>
            <w:tcW w:w="989" w:type="dxa"/>
            <w:vAlign w:val="center"/>
          </w:tcPr>
          <w:p w14:paraId="268DAF8D" w14:textId="1E631EB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18" w:type="dxa"/>
          </w:tcPr>
          <w:p w14:paraId="249477E3" w14:textId="6158922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Крышки для флаконов калибраторов/контролей</w:t>
            </w:r>
          </w:p>
        </w:tc>
        <w:tc>
          <w:tcPr>
            <w:tcW w:w="9017" w:type="dxa"/>
          </w:tcPr>
          <w:p w14:paraId="6EC7F3C3" w14:textId="6B8CA26F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Крышки для флаконов калибраторов/контролей, для предотвращения розлива калибраторов/контролей.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пластик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Совместим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автоматическим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анализатором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1559" w:type="dxa"/>
          </w:tcPr>
          <w:p w14:paraId="3B757A6A" w14:textId="031671F1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6D328DE3" w14:textId="704459F8" w:rsidTr="00DE2773">
        <w:tc>
          <w:tcPr>
            <w:tcW w:w="989" w:type="dxa"/>
            <w:vAlign w:val="center"/>
          </w:tcPr>
          <w:p w14:paraId="7AA185EB" w14:textId="5B9DC10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18" w:type="dxa"/>
          </w:tcPr>
          <w:p w14:paraId="219B8282" w14:textId="1DEC739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Чашечки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для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lastRenderedPageBreak/>
              <w:t>раскапывания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образцов</w:t>
            </w:r>
            <w:proofErr w:type="spellEnd"/>
          </w:p>
        </w:tc>
        <w:tc>
          <w:tcPr>
            <w:tcW w:w="9017" w:type="dxa"/>
          </w:tcPr>
          <w:p w14:paraId="65EA6BB3" w14:textId="0D406561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Чашечки для раскапывания образцов, калибровочных и контрольных сывороток. </w:t>
            </w:r>
            <w:proofErr w:type="spellStart"/>
            <w:r w:rsidRPr="0075376E">
              <w:rPr>
                <w:rFonts w:ascii="Times New Roman" w:hAnsi="Times New Roman" w:cs="Times New Roman"/>
              </w:rPr>
              <w:lastRenderedPageBreak/>
              <w:t>Материал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пластик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Совместим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автоматическим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анализатором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Alinity</w:t>
            </w:r>
            <w:proofErr w:type="spellEnd"/>
          </w:p>
        </w:tc>
        <w:tc>
          <w:tcPr>
            <w:tcW w:w="1559" w:type="dxa"/>
          </w:tcPr>
          <w:p w14:paraId="093C73E9" w14:textId="6EE40A1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7B910C68" w14:textId="0FF78FBD" w:rsidTr="00DE2773">
        <w:tc>
          <w:tcPr>
            <w:tcW w:w="989" w:type="dxa"/>
            <w:vAlign w:val="center"/>
          </w:tcPr>
          <w:p w14:paraId="477A31D4" w14:textId="4E02D0A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718" w:type="dxa"/>
          </w:tcPr>
          <w:p w14:paraId="35D66F4D" w14:textId="131AED8E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Концентрирующий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промывающий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буфер</w:t>
            </w:r>
            <w:proofErr w:type="spellEnd"/>
          </w:p>
        </w:tc>
        <w:tc>
          <w:tcPr>
            <w:tcW w:w="9017" w:type="dxa"/>
          </w:tcPr>
          <w:p w14:paraId="28D7D848" w14:textId="7A7DE0D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Концентрированный промывающий буфер расходные материалы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для  иммунохимического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анализатора. Комплексный реагент, предназначенный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деконтаминации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анализатора.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1559" w:type="dxa"/>
          </w:tcPr>
          <w:p w14:paraId="27520281" w14:textId="42A78F2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9024B42" w14:textId="09EDF9B7" w:rsidTr="00DE2773">
        <w:tc>
          <w:tcPr>
            <w:tcW w:w="989" w:type="dxa"/>
            <w:vAlign w:val="center"/>
          </w:tcPr>
          <w:p w14:paraId="0695F236" w14:textId="5D0B8FD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718" w:type="dxa"/>
          </w:tcPr>
          <w:p w14:paraId="4179C1FB" w14:textId="0B180C9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Калибратор</w:t>
            </w:r>
            <w:proofErr w:type="spellEnd"/>
          </w:p>
        </w:tc>
        <w:tc>
          <w:tcPr>
            <w:tcW w:w="9017" w:type="dxa"/>
          </w:tcPr>
          <w:p w14:paraId="75A2FE4A" w14:textId="4BC3059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"Калибратор. Используется для калибровки тест системы для выявления ВИЧ-инфекции на иммунохимическом анализаторе при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одно-временном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качественном определении антигена </w:t>
            </w:r>
            <w:r w:rsidRPr="0075376E">
              <w:rPr>
                <w:rFonts w:ascii="Times New Roman" w:hAnsi="Times New Roman" w:cs="Times New Roman"/>
              </w:rPr>
              <w:t>HIV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376E">
              <w:rPr>
                <w:rFonts w:ascii="Times New Roman" w:hAnsi="Times New Roman" w:cs="Times New Roman"/>
              </w:rPr>
              <w:t>p</w:t>
            </w:r>
            <w:r w:rsidRPr="0075376E">
              <w:rPr>
                <w:rFonts w:ascii="Times New Roman" w:hAnsi="Times New Roman" w:cs="Times New Roman"/>
                <w:lang w:val="ru-RU"/>
              </w:rPr>
              <w:t>24 и антител к вирусу иммунодефицита человека типов 1 и/или 2 (</w:t>
            </w:r>
            <w:r w:rsidRPr="0075376E">
              <w:rPr>
                <w:rFonts w:ascii="Times New Roman" w:hAnsi="Times New Roman" w:cs="Times New Roman"/>
              </w:rPr>
              <w:t>HIV</w:t>
            </w:r>
            <w:r w:rsidRPr="0075376E">
              <w:rPr>
                <w:rFonts w:ascii="Times New Roman" w:hAnsi="Times New Roman" w:cs="Times New Roman"/>
                <w:lang w:val="ru-RU"/>
              </w:rPr>
              <w:t>-1/</w:t>
            </w:r>
            <w:r w:rsidRPr="0075376E">
              <w:rPr>
                <w:rFonts w:ascii="Times New Roman" w:hAnsi="Times New Roman" w:cs="Times New Roman"/>
              </w:rPr>
              <w:t>HIV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-2) в сыворотке или плазме крови человека. Состав набора: 1 флакон (3 мл) содержит очищенный вирусный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лизат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376E">
              <w:rPr>
                <w:rFonts w:ascii="Times New Roman" w:hAnsi="Times New Roman" w:cs="Times New Roman"/>
              </w:rPr>
              <w:t>HIV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подготовленный в </w:t>
            </w:r>
            <w:r w:rsidRPr="0075376E">
              <w:rPr>
                <w:rFonts w:ascii="Times New Roman" w:hAnsi="Times New Roman" w:cs="Times New Roman"/>
              </w:rPr>
              <w:t>TRIS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-буферном физиологическом растворе с протеиновым (бычьим) стабилизатором. Консервант: азид натрия.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i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1559" w:type="dxa"/>
          </w:tcPr>
          <w:p w14:paraId="0991A00D" w14:textId="459973D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69C0803A" w14:textId="712B8196" w:rsidTr="00DE2773">
        <w:tc>
          <w:tcPr>
            <w:tcW w:w="989" w:type="dxa"/>
            <w:vAlign w:val="center"/>
          </w:tcPr>
          <w:p w14:paraId="380DC585" w14:textId="1F9986D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18" w:type="dxa"/>
          </w:tcPr>
          <w:p w14:paraId="035F4F0B" w14:textId="34A7086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Контрольные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9017" w:type="dxa"/>
          </w:tcPr>
          <w:p w14:paraId="22030AC2" w14:textId="54B7450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Контрольные материалы предназначены для оценки воспроизводимости теста для выявления ВИЧ-инфекции и выявления систематических аналитических погрешностей в рабочих характеристиках иммунохимического анализатора при одновременном качественном определении антигена HIV p24 и антител к вирусу иммунодефицита человека типа 1 и/или 2 (HIV1/HIV-2) в сыворотке или плазме крови человека. Состав набора: 4 флакона (8 мл). Отрицательный контроль, Положительный контроль 1 и Положительный контроль 2 подготовлены в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рекальцинированной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плазме крови человека. Положительный контроль 1 (инактивированный)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реактивен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на анти-HIV-1. Положительный контроль 2 (инактивированный)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реактивен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на анти-HIV-2. Положительный контроль 3 является очищенным вирусным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лизатом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HIV, подготовленным в TRIS-буферном физиологическом растворе с протеиновым (бычьим) стабилизатором. Консерванты для отрицательного контроля, положительного контроля 1 и положительного контроля 2: азид натрия и противомикробный препарат. Консервант для положительного контроля 3: азид натрия.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</w:tcPr>
          <w:p w14:paraId="2D1746FD" w14:textId="1FC33CC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4E180F95" w14:textId="58D36870" w:rsidTr="00DE2773">
        <w:tc>
          <w:tcPr>
            <w:tcW w:w="989" w:type="dxa"/>
            <w:vAlign w:val="center"/>
          </w:tcPr>
          <w:p w14:paraId="1904236A" w14:textId="5FD6C33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718" w:type="dxa"/>
          </w:tcPr>
          <w:p w14:paraId="4ECF5407" w14:textId="06FAC06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Реагенты</w:t>
            </w:r>
            <w:proofErr w:type="spellEnd"/>
          </w:p>
        </w:tc>
        <w:tc>
          <w:tcPr>
            <w:tcW w:w="9017" w:type="dxa"/>
          </w:tcPr>
          <w:p w14:paraId="1C4CEC75" w14:textId="7FAE68E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Тест с использованием ВИЧ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Ат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Комбо Реагенты является хемилюминесцентным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иммуноанализом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на микрочастицах (CMIA) для одновременного качественного определения антигена HIV p24 и антител к вирусу иммунодефицита человека типа 1 (HIV-1 группы М и О) и/или 2 (HIV-2) в сыворотке или плазме крови человека на иммунохимическом анализаторе.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</w:tcPr>
          <w:p w14:paraId="415A7697" w14:textId="2677F2E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1729BEF" w14:textId="7B5DCBEB" w:rsidTr="00DE2773">
        <w:tc>
          <w:tcPr>
            <w:tcW w:w="989" w:type="dxa"/>
            <w:vAlign w:val="center"/>
          </w:tcPr>
          <w:p w14:paraId="135BEAC0" w14:textId="4D0CF2E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718" w:type="dxa"/>
            <w:shd w:val="clear" w:color="auto" w:fill="auto"/>
          </w:tcPr>
          <w:p w14:paraId="48497981" w14:textId="5CB2CBA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Раствор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для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игл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lastRenderedPageBreak/>
              <w:t>кондиционирующий</w:t>
            </w:r>
            <w:proofErr w:type="spellEnd"/>
          </w:p>
        </w:tc>
        <w:tc>
          <w:tcPr>
            <w:tcW w:w="9017" w:type="dxa"/>
            <w:shd w:val="clear" w:color="auto" w:fill="auto"/>
          </w:tcPr>
          <w:p w14:paraId="45C714B7" w14:textId="057705B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Раствор для игл кондиционирующий (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Probe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Conditioning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Solution) используется в ходе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процедур техобслуживания. После промывки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пробозаборная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игла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пипеттора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образцов кондиционируется данным раствором с целью предотвращения неспецифического связывания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аналитов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пробозаборной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игле. Раствор для игл кондиционирующий (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Probe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Conditioning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Solution) содержит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рекальцинированную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плазму крови человека. Консерванты: противомикробный препарат и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ProClin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300.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14:paraId="5864F84C" w14:textId="7829925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1F1D2982" w14:textId="5143E0AE" w:rsidTr="00DE2773">
        <w:tc>
          <w:tcPr>
            <w:tcW w:w="989" w:type="dxa"/>
            <w:vAlign w:val="center"/>
          </w:tcPr>
          <w:p w14:paraId="24D4BF12" w14:textId="04CF1F1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718" w:type="dxa"/>
            <w:shd w:val="clear" w:color="auto" w:fill="auto"/>
          </w:tcPr>
          <w:p w14:paraId="10B2E591" w14:textId="42B433A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Раствор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Тригге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р</w:t>
            </w:r>
            <w:r w:rsidRPr="007537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17" w:type="dxa"/>
            <w:shd w:val="clear" w:color="auto" w:fill="auto"/>
          </w:tcPr>
          <w:p w14:paraId="3A1DAA5B" w14:textId="1DF0EA9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Раствор Триггера расходные материалы для иммунохимического анализатора. Предназначен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люминисценции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исследуемого образца при проведении исследований.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14:paraId="340F560B" w14:textId="10422FB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60FBC6E9" w14:textId="67E132E3" w:rsidTr="00DE2773">
        <w:tc>
          <w:tcPr>
            <w:tcW w:w="989" w:type="dxa"/>
            <w:vAlign w:val="center"/>
          </w:tcPr>
          <w:p w14:paraId="0B78DC6C" w14:textId="10C6658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718" w:type="dxa"/>
            <w:shd w:val="clear" w:color="auto" w:fill="auto"/>
          </w:tcPr>
          <w:p w14:paraId="36ACCB30" w14:textId="3C50252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Раствор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пре-триггера</w:t>
            </w:r>
            <w:proofErr w:type="spellEnd"/>
          </w:p>
        </w:tc>
        <w:tc>
          <w:tcPr>
            <w:tcW w:w="9017" w:type="dxa"/>
            <w:shd w:val="clear" w:color="auto" w:fill="auto"/>
          </w:tcPr>
          <w:p w14:paraId="1DFBD3DF" w14:textId="37258A4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Раствор Пре-триггера расходные материалы для иммунохимического анализатора. Предназначен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люминисценции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исследуемого образца при проведении исследований. Совместим с иммунохимический автоматический анализатор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14:paraId="456A10EC" w14:textId="6A88A10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27F8EF40" w14:textId="7792FB75" w:rsidTr="00DE2773">
        <w:tc>
          <w:tcPr>
            <w:tcW w:w="989" w:type="dxa"/>
            <w:vAlign w:val="center"/>
          </w:tcPr>
          <w:p w14:paraId="0C1AB820" w14:textId="3C0B6DA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718" w:type="dxa"/>
            <w:shd w:val="clear" w:color="auto" w:fill="auto"/>
          </w:tcPr>
          <w:p w14:paraId="781653CD" w14:textId="69AEEE5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Ячейка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реакционная</w:t>
            </w:r>
            <w:proofErr w:type="spellEnd"/>
          </w:p>
        </w:tc>
        <w:tc>
          <w:tcPr>
            <w:tcW w:w="9017" w:type="dxa"/>
            <w:shd w:val="clear" w:color="auto" w:fill="auto"/>
          </w:tcPr>
          <w:p w14:paraId="0B99D7D0" w14:textId="0919DD8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Ячйека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реакционная предназначена для смешивания растворов, сыворотки, проведения фотоэлектрического считывания. Материал - пластик. Совместим с автоматическим анализатором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14:paraId="5CC5A0A0" w14:textId="3FEC604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6AF951B9" w14:textId="30EE4BC2" w:rsidTr="00DE2773">
        <w:tc>
          <w:tcPr>
            <w:tcW w:w="989" w:type="dxa"/>
            <w:vAlign w:val="center"/>
          </w:tcPr>
          <w:p w14:paraId="13FF35EE" w14:textId="1F272AB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718" w:type="dxa"/>
            <w:shd w:val="clear" w:color="auto" w:fill="auto"/>
          </w:tcPr>
          <w:p w14:paraId="40C4B078" w14:textId="76FB366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Крышки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для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реагентных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флаконов</w:t>
            </w:r>
            <w:proofErr w:type="spellEnd"/>
          </w:p>
        </w:tc>
        <w:tc>
          <w:tcPr>
            <w:tcW w:w="9017" w:type="dxa"/>
            <w:shd w:val="clear" w:color="auto" w:fill="auto"/>
          </w:tcPr>
          <w:p w14:paraId="54B2D099" w14:textId="73723ED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Крышки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реагентных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флаконов, для предотвращения розлива реагента. Материал - пластик. Совместим с автоматическим анализатором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Alinity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14:paraId="40DD1C41" w14:textId="2BA3AD4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7060E57A" w14:textId="7FB002CB" w:rsidTr="00DE2773">
        <w:tc>
          <w:tcPr>
            <w:tcW w:w="989" w:type="dxa"/>
            <w:vAlign w:val="center"/>
          </w:tcPr>
          <w:p w14:paraId="79C125BB" w14:textId="451DFEC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8" w:type="dxa"/>
            <w:shd w:val="clear" w:color="auto" w:fill="auto"/>
          </w:tcPr>
          <w:p w14:paraId="01D17D22" w14:textId="5B9D3A3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76E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Диагностические реагенты для автоматического биохимического анализатора BS-240Pro закрытого типа:</w:t>
            </w:r>
          </w:p>
        </w:tc>
        <w:tc>
          <w:tcPr>
            <w:tcW w:w="9017" w:type="dxa"/>
            <w:shd w:val="clear" w:color="auto" w:fill="auto"/>
          </w:tcPr>
          <w:p w14:paraId="5CBA411D" w14:textId="335B113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68341D" w14:textId="7777777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376E" w:rsidRPr="00DE2773" w14:paraId="6FCDE644" w14:textId="714EF049" w:rsidTr="00DE2773">
        <w:tc>
          <w:tcPr>
            <w:tcW w:w="989" w:type="dxa"/>
            <w:vAlign w:val="center"/>
          </w:tcPr>
          <w:p w14:paraId="036B81B6" w14:textId="1264E99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718" w:type="dxa"/>
          </w:tcPr>
          <w:p w14:paraId="4E5BDD69" w14:textId="3015D71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АЛТ</w:t>
            </w:r>
          </w:p>
        </w:tc>
        <w:tc>
          <w:tcPr>
            <w:tcW w:w="9017" w:type="dxa"/>
            <w:shd w:val="clear" w:color="auto" w:fill="auto"/>
          </w:tcPr>
          <w:p w14:paraId="3549EB1F" w14:textId="78DB9AC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G</w:t>
            </w:r>
            <w:r w:rsidRPr="0075376E">
              <w:rPr>
                <w:rFonts w:ascii="Times New Roman" w:hAnsi="Times New Roman" w:cs="Times New Roman"/>
                <w:lang w:val="ru-RU"/>
              </w:rPr>
              <w:t>Р</w:t>
            </w:r>
            <w:r w:rsidRPr="0075376E">
              <w:rPr>
                <w:rFonts w:ascii="Times New Roman" w:hAnsi="Times New Roman" w:cs="Times New Roman"/>
              </w:rPr>
              <w:t>T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ALT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7C650A2A" w14:textId="4FC4FC3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CC53509" w14:textId="72127060" w:rsidTr="00DE2773">
        <w:tc>
          <w:tcPr>
            <w:tcW w:w="989" w:type="dxa"/>
            <w:vAlign w:val="center"/>
          </w:tcPr>
          <w:p w14:paraId="4907AF05" w14:textId="07F4DC5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718" w:type="dxa"/>
          </w:tcPr>
          <w:p w14:paraId="46D23772" w14:textId="31D8E8B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9017" w:type="dxa"/>
            <w:shd w:val="clear" w:color="auto" w:fill="auto"/>
          </w:tcPr>
          <w:p w14:paraId="09A5E815" w14:textId="6184859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типа .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 xml:space="preserve">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GOT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AST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486DF901" w14:textId="17C4DEC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2998DAC4" w14:textId="687C3272" w:rsidTr="00DE2773">
        <w:tc>
          <w:tcPr>
            <w:tcW w:w="989" w:type="dxa"/>
            <w:vAlign w:val="center"/>
          </w:tcPr>
          <w:p w14:paraId="74907814" w14:textId="111EA07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718" w:type="dxa"/>
          </w:tcPr>
          <w:p w14:paraId="655B80FD" w14:textId="386B54B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9017" w:type="dxa"/>
            <w:shd w:val="clear" w:color="auto" w:fill="auto"/>
          </w:tcPr>
          <w:p w14:paraId="02704F24" w14:textId="0239A8F1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GLU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75376E">
              <w:rPr>
                <w:rFonts w:ascii="Times New Roman" w:hAnsi="Times New Roman" w:cs="Times New Roman"/>
              </w:rPr>
              <w:t>GodPap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200мл.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7FA8325A" w14:textId="62E6F52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2812C596" w14:textId="591959EE" w:rsidTr="00DE2773">
        <w:tc>
          <w:tcPr>
            <w:tcW w:w="989" w:type="dxa"/>
            <w:vAlign w:val="center"/>
          </w:tcPr>
          <w:p w14:paraId="1A0F5EF4" w14:textId="6C6404D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718" w:type="dxa"/>
          </w:tcPr>
          <w:p w14:paraId="5ABA6C10" w14:textId="16988A9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Креатинина </w:t>
            </w:r>
          </w:p>
        </w:tc>
        <w:tc>
          <w:tcPr>
            <w:tcW w:w="9017" w:type="dxa"/>
            <w:shd w:val="clear" w:color="auto" w:fill="auto"/>
          </w:tcPr>
          <w:p w14:paraId="3CD08F35" w14:textId="721F5D9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CREA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J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210мл.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3C9BEAFC" w14:textId="77E8993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7F42911" w14:textId="6AD45B35" w:rsidTr="00DE2773">
        <w:tc>
          <w:tcPr>
            <w:tcW w:w="989" w:type="dxa"/>
            <w:vAlign w:val="center"/>
          </w:tcPr>
          <w:p w14:paraId="7332E375" w14:textId="3A88BF6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718" w:type="dxa"/>
          </w:tcPr>
          <w:p w14:paraId="024CE2CA" w14:textId="1A94292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Лактатдегидрогеназы </w:t>
            </w:r>
          </w:p>
        </w:tc>
        <w:tc>
          <w:tcPr>
            <w:tcW w:w="9017" w:type="dxa"/>
            <w:shd w:val="clear" w:color="auto" w:fill="auto"/>
          </w:tcPr>
          <w:p w14:paraId="5AA5066B" w14:textId="1F1A7B8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LDH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6FBBF55D" w14:textId="3353449F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1C4C675" w14:textId="1212C6BE" w:rsidTr="00DE2773">
        <w:tc>
          <w:tcPr>
            <w:tcW w:w="989" w:type="dxa"/>
            <w:vAlign w:val="center"/>
          </w:tcPr>
          <w:p w14:paraId="3CD834C3" w14:textId="6A8C9EB1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2718" w:type="dxa"/>
          </w:tcPr>
          <w:p w14:paraId="4D6CF089" w14:textId="1B22CC0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Мочевины</w:t>
            </w:r>
          </w:p>
        </w:tc>
        <w:tc>
          <w:tcPr>
            <w:tcW w:w="9017" w:type="dxa"/>
            <w:shd w:val="clear" w:color="auto" w:fill="auto"/>
          </w:tcPr>
          <w:p w14:paraId="67548D7C" w14:textId="56018DC8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BUN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UREA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755F2716" w14:textId="7C7C042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41823DA3" w14:textId="6A920644" w:rsidTr="00DE2773">
        <w:tc>
          <w:tcPr>
            <w:tcW w:w="989" w:type="dxa"/>
            <w:vAlign w:val="center"/>
          </w:tcPr>
          <w:p w14:paraId="62D6BE34" w14:textId="3120460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718" w:type="dxa"/>
          </w:tcPr>
          <w:p w14:paraId="634BACD3" w14:textId="4C892C4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Общего белка</w:t>
            </w:r>
          </w:p>
        </w:tc>
        <w:tc>
          <w:tcPr>
            <w:tcW w:w="9017" w:type="dxa"/>
            <w:shd w:val="clear" w:color="auto" w:fill="auto"/>
          </w:tcPr>
          <w:p w14:paraId="693215FB" w14:textId="14A9242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Однокомпонентный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TP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160мл. Реагент должен быть расфасован в одноразовый оригинальный контейнер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7F074760" w14:textId="7AED686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65AA8D6" w14:textId="7D232129" w:rsidTr="00DE2773">
        <w:tc>
          <w:tcPr>
            <w:tcW w:w="989" w:type="dxa"/>
            <w:vAlign w:val="center"/>
          </w:tcPr>
          <w:p w14:paraId="3C836EEE" w14:textId="1EAD2CA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718" w:type="dxa"/>
          </w:tcPr>
          <w:p w14:paraId="19437CB3" w14:textId="0B23E29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9017" w:type="dxa"/>
            <w:shd w:val="clear" w:color="auto" w:fill="auto"/>
          </w:tcPr>
          <w:p w14:paraId="4D13A981" w14:textId="37DC8E4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TBIL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VOX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47BC1C67" w14:textId="0DBF9EB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F618EB5" w14:textId="7DD4DCA0" w:rsidTr="00DE2773">
        <w:tc>
          <w:tcPr>
            <w:tcW w:w="989" w:type="dxa"/>
            <w:vAlign w:val="center"/>
          </w:tcPr>
          <w:p w14:paraId="5F0BCD97" w14:textId="4FBA95F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718" w:type="dxa"/>
          </w:tcPr>
          <w:p w14:paraId="62DB0E5E" w14:textId="11D5324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реагентов для определения Прямого билирубина</w:t>
            </w:r>
          </w:p>
        </w:tc>
        <w:tc>
          <w:tcPr>
            <w:tcW w:w="9017" w:type="dxa"/>
            <w:shd w:val="clear" w:color="auto" w:fill="auto"/>
          </w:tcPr>
          <w:p w14:paraId="08C3174D" w14:textId="3AF723B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DBIL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VOX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6A20E3DA" w14:textId="5B70855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558AAB9D" w14:textId="6021EF98" w:rsidTr="00DE2773">
        <w:tc>
          <w:tcPr>
            <w:tcW w:w="989" w:type="dxa"/>
            <w:vAlign w:val="center"/>
          </w:tcPr>
          <w:p w14:paraId="1CAC9644" w14:textId="5B4B05EF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2718" w:type="dxa"/>
          </w:tcPr>
          <w:p w14:paraId="240D6062" w14:textId="3621ED5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9017" w:type="dxa"/>
            <w:shd w:val="clear" w:color="auto" w:fill="auto"/>
          </w:tcPr>
          <w:p w14:paraId="3037537D" w14:textId="4E9BC00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 Однокомпонентный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CHOL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TC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160мл. Реагент должен быть расфасован в одноразовый оригинальный контейнер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10F1872C" w14:textId="24D0C1E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0DAFB2F" w14:textId="20105651" w:rsidTr="00DE2773">
        <w:tc>
          <w:tcPr>
            <w:tcW w:w="989" w:type="dxa"/>
            <w:vAlign w:val="center"/>
          </w:tcPr>
          <w:p w14:paraId="43E691A2" w14:textId="0257270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718" w:type="dxa"/>
          </w:tcPr>
          <w:p w14:paraId="7F6DC765" w14:textId="4821E18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9017" w:type="dxa"/>
            <w:shd w:val="clear" w:color="auto" w:fill="auto"/>
          </w:tcPr>
          <w:p w14:paraId="31875BD6" w14:textId="56D6830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 Однокомпонентный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TG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160мл. Реагент должен быть расфасован в одноразовый оригинальный контейнер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2DCC3160" w14:textId="762C300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6813904B" w14:textId="7672434E" w:rsidTr="00DE2773">
        <w:tc>
          <w:tcPr>
            <w:tcW w:w="989" w:type="dxa"/>
            <w:vAlign w:val="center"/>
          </w:tcPr>
          <w:p w14:paraId="5BE2F6C4" w14:textId="4B8C745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718" w:type="dxa"/>
          </w:tcPr>
          <w:p w14:paraId="2D219BFD" w14:textId="7E6CEB0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9017" w:type="dxa"/>
            <w:shd w:val="clear" w:color="auto" w:fill="auto"/>
          </w:tcPr>
          <w:p w14:paraId="7D6A0A21" w14:textId="338206D9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 Двухкомпонентный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UA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Объем рабочего раствора не менее 200мл.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. Не требуется повторных процедур программирования методики в памяти анализатора и размещения контейнеров в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>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188CFD80" w14:textId="3FC4D49E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1BAC1495" w14:textId="3E68B709" w:rsidTr="00DE2773">
        <w:tc>
          <w:tcPr>
            <w:tcW w:w="989" w:type="dxa"/>
            <w:vAlign w:val="center"/>
          </w:tcPr>
          <w:p w14:paraId="5A3092B7" w14:textId="570BF5A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718" w:type="dxa"/>
          </w:tcPr>
          <w:p w14:paraId="1479629B" w14:textId="46AB386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7" w:type="dxa"/>
            <w:shd w:val="clear" w:color="auto" w:fill="auto"/>
          </w:tcPr>
          <w:p w14:paraId="0FC88BE9" w14:textId="1BCD724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Одноуровневый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мультикалибратор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аналитов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для калибровки тестов: </w:t>
            </w:r>
            <w:r w:rsidRPr="0075376E">
              <w:rPr>
                <w:rFonts w:ascii="Times New Roman" w:hAnsi="Times New Roman" w:cs="Times New Roman"/>
              </w:rPr>
              <w:t>GOT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ALT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GOT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AST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ALB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AMS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GGT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GLU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75376E">
              <w:rPr>
                <w:rFonts w:ascii="Times New Roman" w:hAnsi="Times New Roman" w:cs="Times New Roman"/>
              </w:rPr>
              <w:t>GodPap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FE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CREA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J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LDH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MG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BUN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UREA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TP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TBIL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VOX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DBIL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VOX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CHOL</w:t>
            </w:r>
            <w:r w:rsidRPr="0075376E">
              <w:rPr>
                <w:rFonts w:ascii="Times New Roman" w:hAnsi="Times New Roman" w:cs="Times New Roman"/>
                <w:lang w:val="ru-RU"/>
              </w:rPr>
              <w:t>/</w:t>
            </w:r>
            <w:r w:rsidRPr="0075376E">
              <w:rPr>
                <w:rFonts w:ascii="Times New Roman" w:hAnsi="Times New Roman" w:cs="Times New Roman"/>
              </w:rPr>
              <w:t>TC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TG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ALP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UA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. При разведении лиофильной сыворотки, объем готового калибратора не менее 30мл. Набор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мультикалибратора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559" w:type="dxa"/>
            <w:shd w:val="clear" w:color="auto" w:fill="auto"/>
          </w:tcPr>
          <w:p w14:paraId="5242BCB8" w14:textId="53A85A2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1F4FA5F1" w14:textId="15E0ABAF" w:rsidTr="00DE2773">
        <w:tc>
          <w:tcPr>
            <w:tcW w:w="989" w:type="dxa"/>
            <w:vAlign w:val="center"/>
          </w:tcPr>
          <w:p w14:paraId="339E4EAE" w14:textId="0BB2491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718" w:type="dxa"/>
          </w:tcPr>
          <w:p w14:paraId="5B3D25AD" w14:textId="29A55A3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сыворотка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НОРМА </w:t>
            </w:r>
          </w:p>
        </w:tc>
        <w:tc>
          <w:tcPr>
            <w:tcW w:w="9017" w:type="dxa"/>
            <w:shd w:val="clear" w:color="auto" w:fill="auto"/>
          </w:tcPr>
          <w:p w14:paraId="53DB4E17" w14:textId="30694C6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Лиофильно высушенная сыворотка для проведения </w:t>
            </w:r>
            <w:r w:rsidRPr="0075376E">
              <w:rPr>
                <w:rFonts w:ascii="Times New Roman" w:hAnsi="Times New Roman" w:cs="Times New Roman"/>
              </w:rPr>
              <w:t>QC</w:t>
            </w:r>
            <w:r w:rsidRPr="0075376E">
              <w:rPr>
                <w:rFonts w:ascii="Times New Roman" w:hAnsi="Times New Roman" w:cs="Times New Roman"/>
                <w:lang w:val="ru-RU"/>
              </w:rPr>
              <w:t>, с аттестованными нормальными значениями (</w:t>
            </w:r>
            <w:r w:rsidRPr="0075376E">
              <w:rPr>
                <w:rFonts w:ascii="Times New Roman" w:hAnsi="Times New Roman" w:cs="Times New Roman"/>
              </w:rPr>
              <w:t>N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) для определяемых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аналитов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559" w:type="dxa"/>
            <w:shd w:val="clear" w:color="auto" w:fill="auto"/>
          </w:tcPr>
          <w:p w14:paraId="67272719" w14:textId="4BF5E7FF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1543E7F9" w14:textId="1F660244" w:rsidTr="00DE2773">
        <w:tc>
          <w:tcPr>
            <w:tcW w:w="989" w:type="dxa"/>
            <w:vAlign w:val="center"/>
          </w:tcPr>
          <w:p w14:paraId="4D9DE35E" w14:textId="7DF4BDC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718" w:type="dxa"/>
          </w:tcPr>
          <w:p w14:paraId="3D287EAA" w14:textId="73D7D575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сыворотка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ПАТОЛОГИЯ </w:t>
            </w:r>
          </w:p>
        </w:tc>
        <w:tc>
          <w:tcPr>
            <w:tcW w:w="9017" w:type="dxa"/>
            <w:shd w:val="clear" w:color="auto" w:fill="auto"/>
          </w:tcPr>
          <w:p w14:paraId="559020B7" w14:textId="05768F6F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Лиофильно высушенная сыворотка для проведения </w:t>
            </w:r>
            <w:r w:rsidRPr="0075376E">
              <w:rPr>
                <w:rFonts w:ascii="Times New Roman" w:hAnsi="Times New Roman" w:cs="Times New Roman"/>
              </w:rPr>
              <w:t>QC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с аттестованными нормальными значениями (Р) для определяемых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аналитов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559" w:type="dxa"/>
            <w:shd w:val="clear" w:color="auto" w:fill="auto"/>
          </w:tcPr>
          <w:p w14:paraId="2771BD47" w14:textId="54AAC7B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380D7C4" w14:textId="60BFA3C3" w:rsidTr="00DE2773">
        <w:tc>
          <w:tcPr>
            <w:tcW w:w="989" w:type="dxa"/>
            <w:vAlign w:val="center"/>
          </w:tcPr>
          <w:p w14:paraId="6926E69D" w14:textId="61D8243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718" w:type="dxa"/>
          </w:tcPr>
          <w:p w14:paraId="146A06DB" w14:textId="337769E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Моющий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раствор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7" w:type="dxa"/>
            <w:shd w:val="clear" w:color="auto" w:fill="auto"/>
          </w:tcPr>
          <w:p w14:paraId="4295AFAA" w14:textId="53871CF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Специальный концентрированный реагент </w:t>
            </w:r>
            <w:r w:rsidRPr="0075376E">
              <w:rPr>
                <w:rFonts w:ascii="Times New Roman" w:hAnsi="Times New Roman" w:cs="Times New Roman"/>
              </w:rPr>
              <w:t>Detergent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376E">
              <w:rPr>
                <w:rFonts w:ascii="Times New Roman" w:hAnsi="Times New Roman" w:cs="Times New Roman"/>
              </w:rPr>
              <w:t>CD</w:t>
            </w:r>
            <w:r w:rsidRPr="0075376E">
              <w:rPr>
                <w:rFonts w:ascii="Times New Roman" w:hAnsi="Times New Roman" w:cs="Times New Roman"/>
                <w:lang w:val="ru-RU"/>
              </w:rPr>
              <w:t>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15 литров моющего раствора.</w:t>
            </w:r>
          </w:p>
        </w:tc>
        <w:tc>
          <w:tcPr>
            <w:tcW w:w="1559" w:type="dxa"/>
            <w:shd w:val="clear" w:color="auto" w:fill="auto"/>
          </w:tcPr>
          <w:p w14:paraId="32FA5AEA" w14:textId="145251FD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0919916" w14:textId="2B520F93" w:rsidTr="00DE2773">
        <w:tc>
          <w:tcPr>
            <w:tcW w:w="989" w:type="dxa"/>
            <w:vAlign w:val="center"/>
          </w:tcPr>
          <w:p w14:paraId="00E226DD" w14:textId="27F12A7B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718" w:type="dxa"/>
          </w:tcPr>
          <w:p w14:paraId="7EF9A9A6" w14:textId="1E0E8DE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HDL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7" w:type="dxa"/>
            <w:shd w:val="clear" w:color="auto" w:fill="auto"/>
          </w:tcPr>
          <w:p w14:paraId="4AEE3C71" w14:textId="720A053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</w:t>
            </w: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062C3DC4" w14:textId="52EEE353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lastRenderedPageBreak/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3BC5B581" w14:textId="4A911278" w:rsidTr="00DE2773">
        <w:tc>
          <w:tcPr>
            <w:tcW w:w="989" w:type="dxa"/>
            <w:vAlign w:val="center"/>
          </w:tcPr>
          <w:p w14:paraId="5CAAB942" w14:textId="561A446A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718" w:type="dxa"/>
          </w:tcPr>
          <w:p w14:paraId="1C91F1C5" w14:textId="0F8CABB0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Диагностический набор реагентов для определения </w:t>
            </w:r>
            <w:r w:rsidRPr="0075376E">
              <w:rPr>
                <w:rFonts w:ascii="Times New Roman" w:hAnsi="Times New Roman" w:cs="Times New Roman"/>
              </w:rPr>
              <w:t>LDL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7" w:type="dxa"/>
            <w:shd w:val="clear" w:color="auto" w:fill="auto"/>
          </w:tcPr>
          <w:p w14:paraId="25F4CF69" w14:textId="28842EF4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376E">
              <w:rPr>
                <w:rFonts w:ascii="Times New Roman" w:hAnsi="Times New Roman" w:cs="Times New Roman"/>
              </w:rPr>
              <w:t>R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реагентной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мультисывороток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59" w:type="dxa"/>
            <w:shd w:val="clear" w:color="auto" w:fill="auto"/>
          </w:tcPr>
          <w:p w14:paraId="3A7E73F7" w14:textId="7A79794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  <w:tr w:rsidR="0075376E" w:rsidRPr="00DE2773" w14:paraId="02D00C7F" w14:textId="5C5B2EDF" w:rsidTr="00DE2773">
        <w:tc>
          <w:tcPr>
            <w:tcW w:w="989" w:type="dxa"/>
            <w:vAlign w:val="center"/>
          </w:tcPr>
          <w:p w14:paraId="2AD0DED8" w14:textId="74FDA437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718" w:type="dxa"/>
          </w:tcPr>
          <w:p w14:paraId="2A01DB2A" w14:textId="6CEB3A7C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76E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76E">
              <w:rPr>
                <w:rFonts w:ascii="Times New Roman" w:hAnsi="Times New Roman" w:cs="Times New Roman"/>
              </w:rPr>
              <w:t>липидов</w:t>
            </w:r>
            <w:proofErr w:type="spellEnd"/>
            <w:r w:rsidRPr="00753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7" w:type="dxa"/>
            <w:shd w:val="clear" w:color="auto" w:fill="auto"/>
          </w:tcPr>
          <w:p w14:paraId="244193CE" w14:textId="16647FB6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Для автоматического биохимического анализатора </w:t>
            </w:r>
            <w:r w:rsidRPr="0075376E">
              <w:rPr>
                <w:rFonts w:ascii="Times New Roman" w:hAnsi="Times New Roman" w:cs="Times New Roman"/>
              </w:rPr>
              <w:t>BS</w:t>
            </w:r>
            <w:r w:rsidRPr="0075376E">
              <w:rPr>
                <w:rFonts w:ascii="Times New Roman" w:hAnsi="Times New Roman" w:cs="Times New Roman"/>
                <w:lang w:val="ru-RU"/>
              </w:rPr>
              <w:t>-200</w:t>
            </w:r>
            <w:r w:rsidRPr="0075376E">
              <w:rPr>
                <w:rFonts w:ascii="Times New Roman" w:hAnsi="Times New Roman" w:cs="Times New Roman"/>
              </w:rPr>
              <w:t>E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 закрытого типа.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Мультикалибратор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аналитов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для калибровки тестов: АроА1,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АроВ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HDL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376E">
              <w:rPr>
                <w:rFonts w:ascii="Times New Roman" w:hAnsi="Times New Roman" w:cs="Times New Roman"/>
              </w:rPr>
              <w:t>LDL</w:t>
            </w:r>
            <w:r w:rsidRPr="0075376E">
              <w:rPr>
                <w:rFonts w:ascii="Times New Roman" w:hAnsi="Times New Roman" w:cs="Times New Roman"/>
                <w:lang w:val="ru-RU"/>
              </w:rPr>
              <w:t>-</w:t>
            </w:r>
            <w:r w:rsidRPr="0075376E">
              <w:rPr>
                <w:rFonts w:ascii="Times New Roman" w:hAnsi="Times New Roman" w:cs="Times New Roman"/>
              </w:rPr>
              <w:t>C</w:t>
            </w:r>
            <w:r w:rsidRPr="0075376E">
              <w:rPr>
                <w:rFonts w:ascii="Times New Roman" w:hAnsi="Times New Roman" w:cs="Times New Roman"/>
                <w:lang w:val="ru-RU"/>
              </w:rPr>
              <w:t xml:space="preserve">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75376E">
              <w:rPr>
                <w:rFonts w:ascii="Times New Roman" w:hAnsi="Times New Roman" w:cs="Times New Roman"/>
                <w:lang w:val="ru-RU"/>
              </w:rPr>
              <w:t>мультикалибратора</w:t>
            </w:r>
            <w:proofErr w:type="spellEnd"/>
            <w:r w:rsidRPr="0075376E">
              <w:rPr>
                <w:rFonts w:ascii="Times New Roman" w:hAnsi="Times New Roman" w:cs="Times New Roman"/>
                <w:lang w:val="ru-RU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559" w:type="dxa"/>
            <w:shd w:val="clear" w:color="auto" w:fill="auto"/>
          </w:tcPr>
          <w:p w14:paraId="31220830" w14:textId="7C4A19B2" w:rsidR="0075376E" w:rsidRPr="0075376E" w:rsidRDefault="0075376E" w:rsidP="0075376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376E">
              <w:rPr>
                <w:rFonts w:ascii="Times New Roman" w:hAnsi="Times New Roman" w:cs="Times New Roman"/>
                <w:lang w:val="ru-RU"/>
              </w:rPr>
              <w:t xml:space="preserve">По предварительной заявке в течение </w:t>
            </w:r>
            <w:proofErr w:type="gramStart"/>
            <w:r w:rsidRPr="0075376E">
              <w:rPr>
                <w:rFonts w:ascii="Times New Roman" w:hAnsi="Times New Roman" w:cs="Times New Roman"/>
                <w:lang w:val="ru-RU"/>
              </w:rPr>
              <w:t>1  месяца</w:t>
            </w:r>
            <w:proofErr w:type="gramEnd"/>
            <w:r w:rsidRPr="0075376E">
              <w:rPr>
                <w:rFonts w:ascii="Times New Roman" w:hAnsi="Times New Roman" w:cs="Times New Roman"/>
                <w:lang w:val="ru-RU"/>
              </w:rPr>
              <w:t>, после поданной заявки</w:t>
            </w:r>
          </w:p>
        </w:tc>
      </w:tr>
    </w:tbl>
    <w:p w14:paraId="2B55AF9A" w14:textId="77777777" w:rsidR="00027A54" w:rsidRPr="0075376E" w:rsidRDefault="00027A54" w:rsidP="00D45C75">
      <w:pPr>
        <w:jc w:val="both"/>
        <w:rPr>
          <w:rFonts w:ascii="Times New Roman" w:hAnsi="Times New Roman" w:cs="Times New Roman"/>
          <w:lang w:val="ru-RU"/>
        </w:rPr>
      </w:pPr>
    </w:p>
    <w:p w14:paraId="2A405F03" w14:textId="3D261A78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 И.О. Главного врача </w:t>
      </w:r>
    </w:p>
    <w:p w14:paraId="0289B2C9" w14:textId="77777777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КГП на ПХВ "ВКО центр по профилактике</w:t>
      </w:r>
    </w:p>
    <w:p w14:paraId="779C8170" w14:textId="2040230D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 и борьбе со СПИД" УЗ ВКО                                                        И.А. Крук</w:t>
      </w:r>
    </w:p>
    <w:p w14:paraId="4A1E9D46" w14:textId="77777777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</w:p>
    <w:p w14:paraId="13847374" w14:textId="77777777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Заведующая диагностической лабораторией                            О.В. Корякина</w:t>
      </w:r>
    </w:p>
    <w:p w14:paraId="5B4DE7A1" w14:textId="77777777" w:rsidR="00334302" w:rsidRPr="0075376E" w:rsidRDefault="00334302" w:rsidP="0033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</w:p>
    <w:p w14:paraId="56BBF80F" w14:textId="77777777" w:rsidR="00334302" w:rsidRPr="0075376E" w:rsidRDefault="00334302" w:rsidP="00334302">
      <w:pPr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Заведующая </w:t>
      </w:r>
      <w:proofErr w:type="spell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ОЛПРиД</w:t>
      </w:r>
      <w:proofErr w:type="spellEnd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                                                                     Н.А. </w:t>
      </w:r>
      <w:proofErr w:type="spell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Оралбаева</w:t>
      </w:r>
      <w:proofErr w:type="spellEnd"/>
    </w:p>
    <w:p w14:paraId="161A087F" w14:textId="4C4468C6" w:rsidR="00334302" w:rsidRPr="0075376E" w:rsidRDefault="00334302" w:rsidP="00DE2773">
      <w:pPr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Заведующая </w:t>
      </w:r>
      <w:proofErr w:type="spellStart"/>
      <w:proofErr w:type="gram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эпид.отделом</w:t>
      </w:r>
      <w:proofErr w:type="spellEnd"/>
      <w:proofErr w:type="gramEnd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                                                        С.К. </w:t>
      </w:r>
      <w:proofErr w:type="spell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Кениспекова</w:t>
      </w:r>
      <w:proofErr w:type="spellEnd"/>
    </w:p>
    <w:p w14:paraId="7FC4A8EE" w14:textId="77777777" w:rsidR="00334302" w:rsidRPr="0075376E" w:rsidRDefault="00334302" w:rsidP="00334302">
      <w:pPr>
        <w:jc w:val="both"/>
        <w:rPr>
          <w:rFonts w:ascii="Times New Roman" w:eastAsia="Times New Roman" w:hAnsi="Times New Roman" w:cs="Times New Roman"/>
          <w:b/>
          <w:bCs/>
          <w:lang w:val="ru-RU" w:eastAsia="ru-KZ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Юрисконсульт (спец-т по </w:t>
      </w:r>
      <w:proofErr w:type="gram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ГЗ)   </w:t>
      </w:r>
      <w:proofErr w:type="gramEnd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                                                Т.Н. Гуляева</w:t>
      </w:r>
    </w:p>
    <w:p w14:paraId="113E7A7E" w14:textId="77744440" w:rsidR="007C7AA8" w:rsidRPr="0075376E" w:rsidRDefault="00334302" w:rsidP="00D45C75">
      <w:pPr>
        <w:jc w:val="both"/>
        <w:rPr>
          <w:rFonts w:ascii="Times New Roman" w:hAnsi="Times New Roman" w:cs="Times New Roman"/>
          <w:lang w:val="ru-RU"/>
        </w:rPr>
      </w:pPr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Согласовано: Фармацевт                                                             Д.А. </w:t>
      </w:r>
      <w:proofErr w:type="spellStart"/>
      <w:r w:rsidRPr="0075376E">
        <w:rPr>
          <w:rFonts w:ascii="Times New Roman" w:eastAsia="Times New Roman" w:hAnsi="Times New Roman" w:cs="Times New Roman"/>
          <w:b/>
          <w:bCs/>
          <w:lang w:val="ru-RU" w:eastAsia="ru-KZ"/>
        </w:rPr>
        <w:t>Ганчина</w:t>
      </w:r>
      <w:proofErr w:type="spellEnd"/>
    </w:p>
    <w:sectPr w:rsidR="007C7AA8" w:rsidRPr="0075376E" w:rsidSect="00027A54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31"/>
    <w:rsid w:val="00027A54"/>
    <w:rsid w:val="000B3519"/>
    <w:rsid w:val="000B3D0A"/>
    <w:rsid w:val="000F1865"/>
    <w:rsid w:val="001748DB"/>
    <w:rsid w:val="001E76F0"/>
    <w:rsid w:val="0027325D"/>
    <w:rsid w:val="00334302"/>
    <w:rsid w:val="00385F83"/>
    <w:rsid w:val="00387831"/>
    <w:rsid w:val="00414A8E"/>
    <w:rsid w:val="00424EEF"/>
    <w:rsid w:val="00476646"/>
    <w:rsid w:val="004F628E"/>
    <w:rsid w:val="00537075"/>
    <w:rsid w:val="005870CD"/>
    <w:rsid w:val="006519D2"/>
    <w:rsid w:val="0075376E"/>
    <w:rsid w:val="007C7AA8"/>
    <w:rsid w:val="007D3918"/>
    <w:rsid w:val="008A2C7D"/>
    <w:rsid w:val="008C19ED"/>
    <w:rsid w:val="008D5902"/>
    <w:rsid w:val="008E6B1C"/>
    <w:rsid w:val="00926EE2"/>
    <w:rsid w:val="00941F5F"/>
    <w:rsid w:val="009850D2"/>
    <w:rsid w:val="009B3DCF"/>
    <w:rsid w:val="009B5FFE"/>
    <w:rsid w:val="009F01B9"/>
    <w:rsid w:val="00AC41E2"/>
    <w:rsid w:val="00AF48FB"/>
    <w:rsid w:val="00B06ED8"/>
    <w:rsid w:val="00BB0A37"/>
    <w:rsid w:val="00BF19BB"/>
    <w:rsid w:val="00C602A9"/>
    <w:rsid w:val="00D45C75"/>
    <w:rsid w:val="00DE2773"/>
    <w:rsid w:val="00E45C21"/>
    <w:rsid w:val="00E76D46"/>
    <w:rsid w:val="00E86408"/>
    <w:rsid w:val="00EA741D"/>
    <w:rsid w:val="00EC18AF"/>
    <w:rsid w:val="00F03C74"/>
    <w:rsid w:val="00F06E08"/>
    <w:rsid w:val="00F500DA"/>
    <w:rsid w:val="00F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50E0"/>
  <w15:docId w15:val="{A80A70EA-CC32-41E6-A3C6-6A95F67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Пользователь Windows</cp:lastModifiedBy>
  <cp:revision>24</cp:revision>
  <cp:lastPrinted>2022-04-22T06:37:00Z</cp:lastPrinted>
  <dcterms:created xsi:type="dcterms:W3CDTF">2015-06-11T10:44:00Z</dcterms:created>
  <dcterms:modified xsi:type="dcterms:W3CDTF">2022-04-22T06:38:00Z</dcterms:modified>
</cp:coreProperties>
</file>